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6A7" w:rsidRPr="006C4778" w:rsidRDefault="009716A7" w:rsidP="009716A7">
      <w:pPr>
        <w:ind w:left="4248" w:firstLine="708"/>
        <w:rPr>
          <w:b/>
          <w:bCs/>
        </w:rPr>
      </w:pPr>
      <w:r w:rsidRPr="006C4778">
        <w:rPr>
          <w:b/>
          <w:bCs/>
        </w:rPr>
        <w:t>Załącznik do Zarządzenia nr</w:t>
      </w:r>
      <w:r>
        <w:rPr>
          <w:b/>
          <w:bCs/>
        </w:rPr>
        <w:t xml:space="preserve"> 36/2023</w:t>
      </w:r>
    </w:p>
    <w:p w:rsidR="009716A7" w:rsidRPr="006C4778" w:rsidRDefault="009716A7" w:rsidP="009716A7">
      <w:pPr>
        <w:ind w:left="4248" w:firstLine="708"/>
        <w:rPr>
          <w:b/>
          <w:bCs/>
        </w:rPr>
      </w:pPr>
      <w:r w:rsidRPr="006C4778">
        <w:rPr>
          <w:b/>
          <w:bCs/>
        </w:rPr>
        <w:t xml:space="preserve">Wójta Gminy Osielsko </w:t>
      </w:r>
    </w:p>
    <w:p w:rsidR="009716A7" w:rsidRPr="006C4778" w:rsidRDefault="009716A7" w:rsidP="009716A7">
      <w:pPr>
        <w:ind w:left="4956"/>
        <w:rPr>
          <w:b/>
          <w:bCs/>
        </w:rPr>
      </w:pPr>
      <w:r w:rsidRPr="006C4778">
        <w:rPr>
          <w:b/>
          <w:bCs/>
        </w:rPr>
        <w:t xml:space="preserve">z dnia </w:t>
      </w:r>
      <w:r>
        <w:rPr>
          <w:b/>
          <w:bCs/>
        </w:rPr>
        <w:t xml:space="preserve">5 maja 2023 r. </w:t>
      </w:r>
    </w:p>
    <w:p w:rsidR="009716A7" w:rsidRDefault="009716A7" w:rsidP="009716A7">
      <w:pPr>
        <w:jc w:val="center"/>
        <w:rPr>
          <w:b/>
          <w:bCs/>
        </w:rPr>
      </w:pPr>
    </w:p>
    <w:p w:rsidR="009716A7" w:rsidRDefault="009716A7" w:rsidP="009716A7">
      <w:pPr>
        <w:jc w:val="center"/>
        <w:rPr>
          <w:b/>
          <w:bCs/>
        </w:rPr>
      </w:pPr>
      <w:r>
        <w:rPr>
          <w:b/>
          <w:bCs/>
        </w:rPr>
        <w:t xml:space="preserve">REGULAMIN KONKURSU LITERACKIEGO </w:t>
      </w:r>
    </w:p>
    <w:p w:rsidR="009716A7" w:rsidRDefault="009716A7" w:rsidP="009716A7">
      <w:pPr>
        <w:jc w:val="center"/>
        <w:rPr>
          <w:b/>
          <w:bCs/>
        </w:rPr>
      </w:pPr>
      <w:r>
        <w:rPr>
          <w:b/>
          <w:bCs/>
        </w:rPr>
        <w:t>NA  WIERSZ O TEMATYCE CZYSTEGO POWIETRZA</w:t>
      </w:r>
    </w:p>
    <w:p w:rsidR="009716A7" w:rsidRDefault="009716A7" w:rsidP="009716A7">
      <w:pPr>
        <w:rPr>
          <w:b/>
          <w:bCs/>
        </w:rPr>
      </w:pPr>
    </w:p>
    <w:p w:rsidR="009716A7" w:rsidRDefault="009716A7" w:rsidP="009716A7">
      <w:pPr>
        <w:jc w:val="both"/>
      </w:pPr>
      <w:r>
        <w:rPr>
          <w:b/>
          <w:bCs/>
        </w:rPr>
        <w:t>1. POSTANOWIENIA OGÓLNE</w:t>
      </w:r>
    </w:p>
    <w:p w:rsidR="009716A7" w:rsidRDefault="009716A7" w:rsidP="009716A7">
      <w:pPr>
        <w:jc w:val="both"/>
      </w:pPr>
      <w:r>
        <w:t>1. Niniejszy regulamin określa warunki Konkursu Literackiego na wiersz o tematyce Czystego Powietrza”, zwanego dalej jako „Konkurs”.</w:t>
      </w:r>
    </w:p>
    <w:p w:rsidR="009716A7" w:rsidRDefault="009716A7" w:rsidP="009716A7">
      <w:pPr>
        <w:jc w:val="both"/>
      </w:pPr>
      <w:r>
        <w:t>2. Organizatorem Konkursu jest Gmina Osielsko.</w:t>
      </w:r>
    </w:p>
    <w:p w:rsidR="009716A7" w:rsidRDefault="009716A7" w:rsidP="009716A7">
      <w:pPr>
        <w:jc w:val="both"/>
      </w:pPr>
      <w:r>
        <w:t xml:space="preserve">3. Formularz zgłoszeniowy do Konkursu należy złożyć </w:t>
      </w:r>
      <w:r w:rsidRPr="00447168">
        <w:rPr>
          <w:b/>
          <w:bCs/>
        </w:rPr>
        <w:t>do 1</w:t>
      </w:r>
      <w:r>
        <w:rPr>
          <w:b/>
          <w:bCs/>
        </w:rPr>
        <w:t>5</w:t>
      </w:r>
      <w:r w:rsidRPr="00447168">
        <w:rPr>
          <w:b/>
          <w:bCs/>
        </w:rPr>
        <w:t xml:space="preserve"> maja 2023</w:t>
      </w:r>
      <w:r>
        <w:t xml:space="preserve"> r. osobiście do Punktu Informacyjnego wejście główne Urzędu Gminy Osielsko ul. Szosa Gdańska 55A, 86-031 Osielsko lub w formie skanu na adres a-mail: </w:t>
      </w:r>
      <w:r w:rsidRPr="00BE4B0D">
        <w:t>czystepowietrze@osielsko.pl</w:t>
      </w:r>
      <w:r>
        <w:t xml:space="preserve"> (oryginał dostarczyć razem z pracą) </w:t>
      </w:r>
    </w:p>
    <w:p w:rsidR="009716A7" w:rsidRDefault="009716A7" w:rsidP="009716A7">
      <w:pPr>
        <w:jc w:val="both"/>
      </w:pPr>
      <w:r>
        <w:t>4. Prace konkursowe można składać w nieprzekraczalnym terminie do 31 maja 2023 roku włącznie.</w:t>
      </w:r>
    </w:p>
    <w:p w:rsidR="009716A7" w:rsidRDefault="009716A7" w:rsidP="009716A7">
      <w:pPr>
        <w:jc w:val="both"/>
        <w:rPr>
          <w:color w:val="000000"/>
        </w:rPr>
      </w:pPr>
      <w:r>
        <w:t>5. Organizator zastrzega możliwość zmiany terminu określonego w ustępie 3.</w:t>
      </w:r>
    </w:p>
    <w:p w:rsidR="009716A7" w:rsidRDefault="009716A7" w:rsidP="009716A7">
      <w:pPr>
        <w:jc w:val="both"/>
      </w:pPr>
      <w:r>
        <w:rPr>
          <w:color w:val="000000"/>
        </w:rPr>
        <w:t>6. Celem Konkursu jest promocja Czystego Powietrza na terenie gminy Osielsko oraz twórczości mieszkańców.</w:t>
      </w:r>
    </w:p>
    <w:p w:rsidR="009716A7" w:rsidRDefault="009716A7" w:rsidP="009716A7">
      <w:pPr>
        <w:jc w:val="both"/>
      </w:pPr>
      <w:r>
        <w:t>7. Spośród zgłoszonych prac Gminna Komisja Oceniająca wybierze jeden wiesz, który zostanie opublikowany  w czasopiśmie Panorama Osielsko.</w:t>
      </w:r>
    </w:p>
    <w:p w:rsidR="009716A7" w:rsidRDefault="009716A7" w:rsidP="009716A7">
      <w:pPr>
        <w:jc w:val="both"/>
      </w:pPr>
    </w:p>
    <w:p w:rsidR="009716A7" w:rsidRDefault="009716A7" w:rsidP="009716A7">
      <w:pPr>
        <w:jc w:val="both"/>
      </w:pPr>
      <w:r>
        <w:rPr>
          <w:b/>
          <w:bCs/>
        </w:rPr>
        <w:t>2. UCZESTNICY KONKURSU I JEGO PRZEBIEG</w:t>
      </w:r>
    </w:p>
    <w:p w:rsidR="009716A7" w:rsidRDefault="009716A7" w:rsidP="009716A7">
      <w:pPr>
        <w:jc w:val="both"/>
      </w:pPr>
      <w:r>
        <w:t>1. Konkurs skierowany jest do pełnoletnich mieszkańców Gminy Osielsko.</w:t>
      </w:r>
    </w:p>
    <w:p w:rsidR="009716A7" w:rsidRDefault="009716A7" w:rsidP="009716A7">
      <w:pPr>
        <w:jc w:val="both"/>
      </w:pPr>
      <w:r>
        <w:t>2. Zadanie konkursowe polega na napisaniu wiesza o tematyce Czystego Powietrza</w:t>
      </w:r>
    </w:p>
    <w:p w:rsidR="009716A7" w:rsidRDefault="009716A7" w:rsidP="009716A7">
      <w:pPr>
        <w:jc w:val="both"/>
        <w:rPr>
          <w:b/>
          <w:bCs/>
        </w:rPr>
      </w:pPr>
      <w:r>
        <w:t xml:space="preserve">Do Konkursu </w:t>
      </w:r>
      <w:r>
        <w:rPr>
          <w:b/>
          <w:bCs/>
        </w:rPr>
        <w:t>dopuszczone będą wyłącznie prace napisane w wersji elektronicznej</w:t>
      </w:r>
      <w:r>
        <w:rPr>
          <w:b/>
          <w:bCs/>
        </w:rPr>
        <w:br/>
        <w:t xml:space="preserve">i wydrukowane o liczbie znaków 1000 - 1500 ze spacjami. </w:t>
      </w:r>
    </w:p>
    <w:p w:rsidR="009716A7" w:rsidRDefault="009716A7" w:rsidP="009716A7">
      <w:pPr>
        <w:jc w:val="both"/>
      </w:pPr>
      <w:r>
        <w:t>3. Każdy Uczestnik może zgłosić do Konkursu jeden samodzielnie napisany wiersz.</w:t>
      </w:r>
    </w:p>
    <w:p w:rsidR="009716A7" w:rsidRDefault="009716A7" w:rsidP="009716A7">
      <w:pPr>
        <w:jc w:val="both"/>
      </w:pPr>
      <w:r>
        <w:t xml:space="preserve">5. Do pracy należy </w:t>
      </w:r>
      <w:r>
        <w:rPr>
          <w:b/>
          <w:bCs/>
        </w:rPr>
        <w:t>załączyć wypełnione oświadczenia</w:t>
      </w:r>
      <w:r>
        <w:t xml:space="preserve"> (załącznik do Regulaminu Konkursu). Prace bez załączonych oświadczeń będą odrzucane.</w:t>
      </w:r>
    </w:p>
    <w:p w:rsidR="009716A7" w:rsidRDefault="009716A7" w:rsidP="009716A7">
      <w:pPr>
        <w:jc w:val="both"/>
      </w:pPr>
      <w:r>
        <w:t xml:space="preserve">6. Prace należy złożyć w Punkcie Informacyjnym Urzędu Gminy Osielsko ul. Szosa Gdańska 55A, 86-031 Osielsko w zamkniętej kopercie opatrzonej podpisem ,,Konkurs Literacki na wiersz o tematyce Czystego Powietrza’’. Nieprzekraczalny termin złożenia prac </w:t>
      </w:r>
      <w:r w:rsidRPr="00447168">
        <w:rPr>
          <w:b/>
          <w:bCs/>
        </w:rPr>
        <w:t>to 31 maja 2023 roku (włącznie)</w:t>
      </w:r>
      <w:r>
        <w:t xml:space="preserve"> w godzinach pracy Urzędu (decyduje pieczątka wpływu do Urzędu Gminy Osielsko).</w:t>
      </w:r>
    </w:p>
    <w:p w:rsidR="009716A7" w:rsidRDefault="009716A7" w:rsidP="009716A7">
      <w:pPr>
        <w:jc w:val="both"/>
      </w:pPr>
    </w:p>
    <w:p w:rsidR="009716A7" w:rsidRDefault="009716A7" w:rsidP="009716A7">
      <w:r>
        <w:rPr>
          <w:b/>
          <w:bCs/>
        </w:rPr>
        <w:t>3. ROZSTRZYGNIĘCIE KONKURSU I NAGRODY</w:t>
      </w:r>
    </w:p>
    <w:p w:rsidR="009716A7" w:rsidRDefault="009716A7" w:rsidP="009716A7">
      <w:pPr>
        <w:jc w:val="both"/>
      </w:pPr>
      <w:r>
        <w:t>1. Złożone prace będą oceniane oddzielnie pod kątem zgodności z tematyką Konkursu oraz kreatywności twórców.</w:t>
      </w:r>
    </w:p>
    <w:p w:rsidR="009716A7" w:rsidRPr="00447168" w:rsidRDefault="009716A7" w:rsidP="009716A7">
      <w:pPr>
        <w:jc w:val="both"/>
        <w:rPr>
          <w:b/>
          <w:bCs/>
        </w:rPr>
      </w:pPr>
      <w:r>
        <w:t xml:space="preserve">2. Rozstrzygnięcie Konkursu nastąpi </w:t>
      </w:r>
      <w:r w:rsidRPr="00447168">
        <w:rPr>
          <w:b/>
          <w:bCs/>
        </w:rPr>
        <w:t>do 9 czerwca 2023 r.</w:t>
      </w:r>
    </w:p>
    <w:p w:rsidR="009716A7" w:rsidRDefault="009716A7" w:rsidP="009716A7">
      <w:pPr>
        <w:jc w:val="both"/>
      </w:pPr>
      <w:r>
        <w:t>3. W ramach Konkursu jury wyłoni trzech laureatów którzy zajmą pierwsze, drugie oraz trzecie miejsce.</w:t>
      </w:r>
    </w:p>
    <w:p w:rsidR="009716A7" w:rsidRDefault="009716A7" w:rsidP="009716A7">
      <w:pPr>
        <w:jc w:val="both"/>
      </w:pPr>
      <w:r>
        <w:t>4. Jury zastrzega sobie prawo niewyłonienia laureatów, wskazania ich większej lub mniejszej liczby oraz przyznania nagród dodatkowych.</w:t>
      </w:r>
    </w:p>
    <w:p w:rsidR="009716A7" w:rsidRDefault="009716A7" w:rsidP="009716A7">
      <w:pPr>
        <w:jc w:val="both"/>
      </w:pPr>
      <w:r>
        <w:t xml:space="preserve">5. Wyniki Konkursu zostaną ogłoszone na stronie internetowej </w:t>
      </w:r>
      <w:r w:rsidRPr="00340BD3">
        <w:t>www.osielsko.pl</w:t>
      </w:r>
      <w:r>
        <w:t xml:space="preserve"> </w:t>
      </w:r>
    </w:p>
    <w:p w:rsidR="009716A7" w:rsidRDefault="009716A7" w:rsidP="009716A7">
      <w:pPr>
        <w:jc w:val="both"/>
      </w:pPr>
      <w:r>
        <w:t xml:space="preserve">6. Nagrodami w niniejszym Konkursie będą bony zakupowe: </w:t>
      </w:r>
    </w:p>
    <w:p w:rsidR="009716A7" w:rsidRDefault="009716A7" w:rsidP="009716A7">
      <w:pPr>
        <w:jc w:val="both"/>
      </w:pPr>
      <w:r>
        <w:t xml:space="preserve">I miejsce – bon o wartości 1000 zł </w:t>
      </w:r>
    </w:p>
    <w:p w:rsidR="009716A7" w:rsidRDefault="009716A7" w:rsidP="009716A7">
      <w:pPr>
        <w:jc w:val="both"/>
      </w:pPr>
      <w:r>
        <w:t>II miejsce – bon o wartości 500 zł</w:t>
      </w:r>
    </w:p>
    <w:p w:rsidR="009716A7" w:rsidRDefault="009716A7" w:rsidP="009716A7">
      <w:pPr>
        <w:jc w:val="both"/>
      </w:pPr>
      <w:r>
        <w:t>II miejsce – bon o wartości 500 zł</w:t>
      </w:r>
    </w:p>
    <w:p w:rsidR="009716A7" w:rsidRDefault="009716A7" w:rsidP="009716A7">
      <w:pPr>
        <w:jc w:val="both"/>
      </w:pPr>
      <w:r>
        <w:lastRenderedPageBreak/>
        <w:t>9. Nagrody nie podlegają wymianie na jakikolwiek inny ekwiwalent czy gotówkę.</w:t>
      </w:r>
    </w:p>
    <w:p w:rsidR="009716A7" w:rsidRDefault="009716A7" w:rsidP="009716A7">
      <w:pPr>
        <w:jc w:val="both"/>
      </w:pPr>
      <w:r>
        <w:t>10. Poprzez złożenie pracy na Konkurs, autor wyraża zgodę na publikowanie pracy, imienia</w:t>
      </w:r>
      <w:r>
        <w:br/>
        <w:t xml:space="preserve">i nazwiska. </w:t>
      </w:r>
    </w:p>
    <w:p w:rsidR="009716A7" w:rsidRDefault="009716A7" w:rsidP="009716A7">
      <w:pPr>
        <w:jc w:val="both"/>
      </w:pPr>
      <w:r>
        <w:t xml:space="preserve">11. Wręczenie nagród odbędzie się w Urzędzie Gminy Osielsko po wcześniejszym umówieniu się z laureatami. </w:t>
      </w:r>
    </w:p>
    <w:p w:rsidR="009716A7" w:rsidRDefault="009716A7" w:rsidP="009716A7">
      <w:pPr>
        <w:jc w:val="both"/>
      </w:pPr>
    </w:p>
    <w:p w:rsidR="009716A7" w:rsidRDefault="009716A7" w:rsidP="009716A7">
      <w:pPr>
        <w:jc w:val="both"/>
      </w:pPr>
      <w:r>
        <w:rPr>
          <w:b/>
          <w:bCs/>
        </w:rPr>
        <w:t>4. PRAWA AUTORSKIE</w:t>
      </w:r>
    </w:p>
    <w:p w:rsidR="009716A7" w:rsidRDefault="009716A7" w:rsidP="009716A7">
      <w:pPr>
        <w:jc w:val="both"/>
      </w:pPr>
      <w:bookmarkStart w:id="0" w:name="_Hlk133924298"/>
      <w:r>
        <w:t>1. Prace nadesłane na Konkurs nie mogą naruszać prawa, w tym w szczególności dóbr osobistych osób trzecich, a także ogólnie przyjętych norm obyczajowych – w szczególności dotyczy to treści powszechnie uważanych za wulgarne i obraźliwe, obrażających uczucia innych osób, w tym również uczucia religijne, przedstawiających przemoc albo tematykę rasistowską, naruszających prawo do prywatności, zawierających materiały chronione prawami wyłącznymi (np. prawami autorskimi) bez zgody osób uprawnionych.</w:t>
      </w:r>
    </w:p>
    <w:p w:rsidR="009716A7" w:rsidRDefault="009716A7" w:rsidP="009716A7">
      <w:pPr>
        <w:jc w:val="both"/>
      </w:pPr>
      <w:r>
        <w:t>2. Prace nadesłane na Konkurs nie podlegają zwrotowi. Zwycięskie prace mogą być wykorzystane przez Organizatora Konkursu, w jego działalności, w tym w działaniach promocyjnych, informacyjno-edukacyjnych oraz udostępnione na stronie internetowej czy</w:t>
      </w:r>
      <w:r>
        <w:br/>
        <w:t>w mediach społecznościowych. Nadsyłając pracę na Konkurs uczestnik zgadza się na jej późniejsze upowszechnienie, w tym na udostępnianie przez Organizatora imienia i nazwiska autora pracy</w:t>
      </w:r>
    </w:p>
    <w:p w:rsidR="009716A7" w:rsidRDefault="009716A7" w:rsidP="009716A7">
      <w:pPr>
        <w:jc w:val="both"/>
      </w:pPr>
      <w:r>
        <w:t>3. Organizator zastrzega sobie prawo do opublikowania zwycięskich prac w materiałach promocyjnych, w wydawnictwach okolicznościowych i materiałach prasowych oraz</w:t>
      </w:r>
      <w:r>
        <w:br/>
        <w:t>w Internecie. Prawo to organizator zastrzega sobie na wszystkie przyszłe lata, tak aby bez dodatkowych zezwoleń mógł zaprezentować wybrane prace lub ich części w przyszłych publikacjach drukowanych lub elektronicznych. W związku z publikacją drukowaną lub elektroniczną nie jest przewidziane jakiekolwiek wynagrodzenie.</w:t>
      </w:r>
    </w:p>
    <w:p w:rsidR="009716A7" w:rsidRDefault="009716A7" w:rsidP="009716A7">
      <w:pPr>
        <w:jc w:val="both"/>
      </w:pPr>
      <w:r>
        <w:t xml:space="preserve">4. Uczestnik Konkursu oświadcza, że posiada pełnię praw autorskich do utworu i przenosi je na Organizatora w zakresie niezbędnym do jej publikacji lub innego rozpowszechniania, </w:t>
      </w:r>
      <w:r>
        <w:br/>
        <w:t xml:space="preserve">a w przypadku utrwalenia wizerunku innych osób posiada zgodę tych osób na rozpowszechnienie ich wizerunku. </w:t>
      </w:r>
    </w:p>
    <w:bookmarkEnd w:id="0"/>
    <w:p w:rsidR="009716A7" w:rsidRDefault="009716A7" w:rsidP="009716A7">
      <w:pPr>
        <w:jc w:val="both"/>
      </w:pPr>
    </w:p>
    <w:p w:rsidR="009716A7" w:rsidRDefault="009716A7" w:rsidP="009716A7">
      <w:pPr>
        <w:jc w:val="both"/>
      </w:pPr>
      <w:r>
        <w:rPr>
          <w:b/>
          <w:bCs/>
        </w:rPr>
        <w:t xml:space="preserve">5. PRZETWARZANIE DANYCH OSOBOWYCH ORAZ OBOWIĄZEK INFORMACYJNY </w:t>
      </w:r>
    </w:p>
    <w:p w:rsidR="009716A7" w:rsidRDefault="009716A7" w:rsidP="009716A7">
      <w:pPr>
        <w:jc w:val="both"/>
      </w:pPr>
      <w:r>
        <w:t xml:space="preserve">Organizator informuje, iż zgodnie z art. 13 ust. 1 Rozporządzenia Parlamentu Europejskiego </w:t>
      </w:r>
      <w:r>
        <w:br/>
        <w:t xml:space="preserve">i Rady (UE) 2016/679 z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danych) – dalej: RODO, informujemy, że:</w:t>
      </w:r>
    </w:p>
    <w:p w:rsidR="009716A7" w:rsidRPr="00D5108C" w:rsidRDefault="009716A7" w:rsidP="009716A7">
      <w:pPr>
        <w:jc w:val="both"/>
        <w:rPr>
          <w:rFonts w:eastAsia="Times New Roman"/>
          <w:lang w:eastAsia="pl-PL"/>
        </w:rPr>
      </w:pPr>
      <w:r w:rsidRPr="00D5108C">
        <w:t xml:space="preserve">1. Administratorem danych osobowych pozyskanych na potrzeby Konkursu jest </w:t>
      </w:r>
      <w:r w:rsidRPr="00D5108C">
        <w:rPr>
          <w:rFonts w:eastAsia="Times New Roman"/>
          <w:lang w:eastAsia="pl-PL"/>
        </w:rPr>
        <w:t>Wójt Gminy Osielsko. Można się z nim kontaktować w następujący sposób: listownie na adres siedziby: Urząd Gminy Osielsko, ul. Szosa Gdańska 55A, 86-031 Osielsko, telefonicznie: 52 324 18 00</w:t>
      </w:r>
    </w:p>
    <w:p w:rsidR="009716A7" w:rsidRDefault="009716A7" w:rsidP="009716A7">
      <w:pPr>
        <w:jc w:val="both"/>
      </w:pPr>
      <w:r>
        <w:t xml:space="preserve">2. W Urzędzie Gminy Osielsko  jest powołany Inspektor Ochrony Danych. Z Inspektorem Ochrony Danych można się skontaktować </w:t>
      </w:r>
      <w:r>
        <w:rPr>
          <w:rFonts w:cs="Times New Roman"/>
        </w:rPr>
        <w:t>tel. 52 324 18 80, adres e-mail: wybory@osielsko.pl.</w:t>
      </w:r>
    </w:p>
    <w:p w:rsidR="009716A7" w:rsidRDefault="009716A7" w:rsidP="009716A7">
      <w:pPr>
        <w:jc w:val="both"/>
      </w:pPr>
      <w:r>
        <w:t xml:space="preserve">3. Przetwarzanie przez Organizatora danych osobowych jest niezbędne w celu przeprowadzenia Konkursu. </w:t>
      </w:r>
    </w:p>
    <w:p w:rsidR="009716A7" w:rsidRDefault="009716A7" w:rsidP="009716A7">
      <w:pPr>
        <w:jc w:val="both"/>
      </w:pPr>
      <w:r>
        <w:t xml:space="preserve">4. Odbiorcą pozyskanych danych osobowych jest Gminna Komisja Oceniająca powołana przez Wójta Gminy Osielsko, podmioty uprawione na podstawie przepisów prawa oraz </w:t>
      </w:r>
      <w:r>
        <w:rPr>
          <w:rFonts w:cs="Times New Roman"/>
          <w:color w:val="111111"/>
          <w:kern w:val="0"/>
          <w:shd w:val="clear" w:color="auto" w:fill="FFFFFF"/>
          <w:lang w:eastAsia="ar-SA" w:bidi="ar-SA"/>
        </w:rPr>
        <w:t>podmioty przetwarzające, które świadczą usługi na rzecz Administratora, w tym podmioty uprawnione do obsługi doręczeń oraz świadczenia usług serwisowych dla systemów informatycznych Urzędu Gminy w Osielsku.</w:t>
      </w:r>
    </w:p>
    <w:p w:rsidR="009716A7" w:rsidRDefault="009716A7" w:rsidP="009716A7">
      <w:pPr>
        <w:jc w:val="both"/>
      </w:pPr>
      <w:r>
        <w:lastRenderedPageBreak/>
        <w:t>5. Pani/ Pana dane osobowe będą udostępniane wyłącznie  podmiotą upragnionym według przepisów prawa.</w:t>
      </w:r>
    </w:p>
    <w:p w:rsidR="009716A7" w:rsidRDefault="009716A7" w:rsidP="009716A7">
      <w:pPr>
        <w:jc w:val="both"/>
      </w:pPr>
      <w:r>
        <w:t>6. Dane osobowe przechowywane będą zgodnie z wymaganiami ustawy o narodowym zasobie archiwalnym i archiwach- przez okres określony w tych przepisach.</w:t>
      </w:r>
    </w:p>
    <w:p w:rsidR="009716A7" w:rsidRDefault="009716A7" w:rsidP="009716A7">
      <w:pPr>
        <w:jc w:val="both"/>
      </w:pPr>
      <w:r>
        <w:t>7. Osobie, której dane osobowe dotyczą, przysługuje prawo dostępu do swoich danych osobowych, żądania ich sprostowania, usunięcia, ograniczenia przetwarzania, wniesienia sprzeciwu, usunięcia zgody, cofnięcie zgody nie wpływa na zgodność z prawem przetwarzania, którego dokonano na podstawie zgody przed jej wycofaniem, a także wniesienia skargi do organu nadzorczego, tj. Prezesa Urzędu Ochrony Danych Osobowych, ul. Stawki 2, 00-193 Warszawa.</w:t>
      </w:r>
    </w:p>
    <w:p w:rsidR="009716A7" w:rsidRDefault="009716A7" w:rsidP="009716A7">
      <w:pPr>
        <w:jc w:val="both"/>
      </w:pPr>
      <w:r>
        <w:t>8. Pani/Pana dane osobowe nie będą podlegać automatycznym sposobom przetwarzania danych osobowych opierających się na zautomatyzowanym podejmowaniu decyzji, w tym nie będą podlegać profilowaniu.</w:t>
      </w:r>
    </w:p>
    <w:p w:rsidR="009716A7" w:rsidRDefault="009716A7" w:rsidP="009716A7">
      <w:pPr>
        <w:jc w:val="both"/>
      </w:pPr>
    </w:p>
    <w:p w:rsidR="009716A7" w:rsidRDefault="009716A7" w:rsidP="009716A7">
      <w:pPr>
        <w:jc w:val="both"/>
      </w:pPr>
      <w:r>
        <w:rPr>
          <w:b/>
          <w:bCs/>
        </w:rPr>
        <w:t>6. POSTANOWIENIA KOŃCOWE</w:t>
      </w:r>
    </w:p>
    <w:p w:rsidR="009716A7" w:rsidRDefault="009716A7" w:rsidP="009716A7">
      <w:pPr>
        <w:jc w:val="both"/>
      </w:pPr>
      <w:r>
        <w:t>1. Organizator Konkursu nie zwraca nadesłanych prac.</w:t>
      </w:r>
    </w:p>
    <w:p w:rsidR="009716A7" w:rsidRDefault="009716A7" w:rsidP="009716A7">
      <w:pPr>
        <w:jc w:val="both"/>
      </w:pPr>
      <w:r>
        <w:t>2. Zgłoszenie pracy do Konkursu jest jednoznaczne z przyjęciem przez Uczestnika Konkursu warunków Regulaminu.</w:t>
      </w:r>
    </w:p>
    <w:p w:rsidR="009716A7" w:rsidRDefault="009716A7" w:rsidP="009716A7">
      <w:pPr>
        <w:jc w:val="both"/>
      </w:pPr>
      <w:r>
        <w:t>3. Uczestnicy, którzy nie spełnią któregokolwiek z wymogów określonych w Regulaminie lub podadzą nieprawdziwe informacje, zostaną zdyskwalifikowani.</w:t>
      </w:r>
    </w:p>
    <w:p w:rsidR="009716A7" w:rsidRDefault="009716A7" w:rsidP="009716A7">
      <w:pPr>
        <w:jc w:val="both"/>
      </w:pPr>
      <w:r>
        <w:t>4. Regulamin Konkursu dostępny jest w siedzibie Organizatora oraz na stronie internetowej Organizatora www.osielsko.pl od dnia ogłoszenia Konkursu.</w:t>
      </w:r>
    </w:p>
    <w:p w:rsidR="009716A7" w:rsidRDefault="009716A7" w:rsidP="009716A7">
      <w:pPr>
        <w:jc w:val="both"/>
      </w:pPr>
      <w:r>
        <w:t>5. W sprawach nieuregulowanych Regulaminem zastosowanie znajdą odpowiednie przepisy Kodeksu cywilnego, ustawy o prawie autorskim i prawach pokrewnych.</w:t>
      </w:r>
    </w:p>
    <w:p w:rsidR="009716A7" w:rsidRDefault="009716A7" w:rsidP="009716A7">
      <w:pPr>
        <w:jc w:val="both"/>
      </w:pPr>
      <w:r>
        <w:t>6. Konkurs nie jest "grą losową" w rozumieniu ustawy z 19 listopada 2009 r. o grach hazardowych (tj. Dz. U. z 2023, poz. 227).</w:t>
      </w:r>
    </w:p>
    <w:p w:rsidR="009716A7" w:rsidRDefault="009716A7" w:rsidP="009716A7">
      <w:pPr>
        <w:jc w:val="both"/>
      </w:pPr>
      <w:r>
        <w:t>7. Wartość pojedynczej nagrody nie przekracza kwoty 2000,00 zł (słownie: dwa tysiące złotych, zero groszy) i z tego powodu jest zwolniona z podatku dochodowego.</w:t>
      </w:r>
    </w:p>
    <w:p w:rsidR="009716A7" w:rsidRDefault="009716A7" w:rsidP="009716A7">
      <w:pPr>
        <w:jc w:val="both"/>
      </w:pPr>
      <w:r>
        <w:t>8. Regulamin wchodzi w życie z dniem ogłoszenia Konkursu.</w:t>
      </w:r>
    </w:p>
    <w:p w:rsidR="009716A7" w:rsidRDefault="009716A7" w:rsidP="009716A7">
      <w:pPr>
        <w:jc w:val="both"/>
      </w:pPr>
      <w:r>
        <w:t>9. Informacje o Konkursie można uzyskać pod numerem telefonu 52 324 18 74 lub e-mailowo: czystepowietrze@osielsko.pl</w:t>
      </w:r>
    </w:p>
    <w:p w:rsidR="009716A7" w:rsidRDefault="009716A7" w:rsidP="009716A7">
      <w:pPr>
        <w:jc w:val="both"/>
      </w:pPr>
    </w:p>
    <w:p w:rsidR="00163506" w:rsidRDefault="00163506"/>
    <w:sectPr w:rsidR="0016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A7"/>
    <w:rsid w:val="00163506"/>
    <w:rsid w:val="0097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0D4D"/>
  <w15:chartTrackingRefBased/>
  <w15:docId w15:val="{A76192EB-F697-425B-B4D9-E5B8E13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6A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6847</Characters>
  <Application>Microsoft Office Word</Application>
  <DocSecurity>0</DocSecurity>
  <Lines>57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Kraszkiewicz Marta</dc:creator>
  <cp:keywords/>
  <dc:description/>
  <cp:lastModifiedBy>Kraszkiewicz Marta</cp:lastModifiedBy>
  <cp:revision>1</cp:revision>
  <dcterms:created xsi:type="dcterms:W3CDTF">2023-05-08T07:20:00Z</dcterms:created>
  <dcterms:modified xsi:type="dcterms:W3CDTF">2023-05-08T07:20:00Z</dcterms:modified>
</cp:coreProperties>
</file>