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6017E" w14:textId="7D357731" w:rsidR="009751D8" w:rsidRPr="009751D8" w:rsidRDefault="009751D8" w:rsidP="009751D8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9751D8">
        <w:rPr>
          <w:rFonts w:ascii="Calibri" w:hAnsi="Calibri" w:cs="Calibri"/>
          <w:b/>
          <w:sz w:val="24"/>
          <w:szCs w:val="24"/>
        </w:rPr>
        <w:t xml:space="preserve">PROTOKÓŁ Z KONSULTACJI SPOŁECZNYCH DOTYCZĄCYCH </w:t>
      </w:r>
      <w:r w:rsidRPr="009751D8">
        <w:rPr>
          <w:rFonts w:ascii="Calibri" w:hAnsi="Calibri" w:cs="Calibri"/>
          <w:b/>
          <w:bCs/>
          <w:sz w:val="24"/>
          <w:szCs w:val="24"/>
        </w:rPr>
        <w:t>PROJEKTU UCHWAŁY RADY GMINY OSIELSKO W SPRAWIE OKREŚLENIA WARUNKÓW I TRYBU FINANSOWANIA ROZWOJU SPORTU NA TERENIE GMINY OSIELSKO.</w:t>
      </w:r>
    </w:p>
    <w:p w14:paraId="51357435" w14:textId="6AF44378" w:rsidR="009751D8" w:rsidRPr="009751D8" w:rsidRDefault="009751D8" w:rsidP="009751D8">
      <w:pPr>
        <w:pStyle w:val="Bezodstpw"/>
        <w:jc w:val="center"/>
        <w:rPr>
          <w:rFonts w:cs="Calibri"/>
          <w:b/>
          <w:sz w:val="24"/>
          <w:szCs w:val="24"/>
        </w:rPr>
      </w:pPr>
    </w:p>
    <w:p w14:paraId="0AB7F95D" w14:textId="77777777" w:rsidR="009751D8" w:rsidRPr="009751D8" w:rsidRDefault="009751D8" w:rsidP="009751D8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9751D8">
        <w:rPr>
          <w:rFonts w:ascii="Calibri" w:hAnsi="Calibri" w:cs="Calibri"/>
          <w:b/>
          <w:sz w:val="24"/>
          <w:szCs w:val="24"/>
        </w:rPr>
        <w:t>Podstawa prawna i temat konsultacji:</w:t>
      </w:r>
    </w:p>
    <w:p w14:paraId="4EE60BAC" w14:textId="5AC175E5" w:rsidR="009751D8" w:rsidRPr="009751D8" w:rsidRDefault="009751D8" w:rsidP="009751D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751D8">
        <w:rPr>
          <w:rFonts w:ascii="Calibri" w:hAnsi="Calibri" w:cs="Calibri"/>
          <w:sz w:val="24"/>
          <w:szCs w:val="24"/>
        </w:rPr>
        <w:t>Na podstawie Uchwały Nr VII/68/10 Rady Gminy Osielsko z dnia 15 października 2010 r.</w:t>
      </w:r>
      <w:r w:rsidRPr="009751D8">
        <w:rPr>
          <w:rFonts w:ascii="Calibri" w:hAnsi="Calibri" w:cs="Calibri"/>
          <w:sz w:val="24"/>
          <w:szCs w:val="24"/>
        </w:rPr>
        <w:br/>
        <w:t>w sprawie określenia szczegółowego sposobu konsultowania z organizacjami pozarządowymi niektórych aktów prawa miejscowego</w:t>
      </w:r>
      <w:r w:rsidRPr="009751D8">
        <w:rPr>
          <w:rFonts w:ascii="Calibri" w:hAnsi="Calibri" w:cs="Calibri"/>
          <w:sz w:val="24"/>
          <w:szCs w:val="24"/>
        </w:rPr>
        <w:t xml:space="preserve"> </w:t>
      </w:r>
      <w:r w:rsidRPr="009751D8">
        <w:rPr>
          <w:rFonts w:ascii="Calibri" w:hAnsi="Calibri" w:cs="Calibri"/>
          <w:bCs/>
          <w:sz w:val="24"/>
          <w:szCs w:val="24"/>
        </w:rPr>
        <w:t>przeprowadz</w:t>
      </w:r>
      <w:r w:rsidR="00BC21B1">
        <w:rPr>
          <w:rFonts w:ascii="Calibri" w:hAnsi="Calibri" w:cs="Calibri"/>
          <w:bCs/>
          <w:sz w:val="24"/>
          <w:szCs w:val="24"/>
        </w:rPr>
        <w:t>o</w:t>
      </w:r>
      <w:r w:rsidRPr="009751D8">
        <w:rPr>
          <w:rFonts w:ascii="Calibri" w:hAnsi="Calibri" w:cs="Calibri"/>
          <w:bCs/>
          <w:sz w:val="24"/>
          <w:szCs w:val="24"/>
        </w:rPr>
        <w:t xml:space="preserve">ne zostały konsultacje społeczne </w:t>
      </w:r>
      <w:r w:rsidRPr="009751D8">
        <w:rPr>
          <w:rFonts w:ascii="Calibri" w:hAnsi="Calibri" w:cs="Calibri"/>
          <w:sz w:val="24"/>
          <w:szCs w:val="24"/>
        </w:rPr>
        <w:t>projektu uchwały Rady Gminy Osielsko w sprawie określenia warunków i trybu finansowania rozwoju sportu na terenie Gminy Osielsko.</w:t>
      </w:r>
    </w:p>
    <w:p w14:paraId="357820DE" w14:textId="77777777" w:rsidR="009751D8" w:rsidRPr="009751D8" w:rsidRDefault="009751D8" w:rsidP="009751D8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A5AA9BC" w14:textId="77777777" w:rsidR="009751D8" w:rsidRPr="009751D8" w:rsidRDefault="009751D8" w:rsidP="009751D8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9751D8">
        <w:rPr>
          <w:rFonts w:ascii="Calibri" w:hAnsi="Calibri" w:cs="Calibri"/>
          <w:b/>
          <w:sz w:val="24"/>
          <w:szCs w:val="24"/>
        </w:rPr>
        <w:t>Cel konsultacji:</w:t>
      </w:r>
    </w:p>
    <w:p w14:paraId="332E92D9" w14:textId="266614C0" w:rsidR="009751D8" w:rsidRPr="009751D8" w:rsidRDefault="009751D8" w:rsidP="009751D8">
      <w:pPr>
        <w:pStyle w:val="Akapitzlist"/>
        <w:ind w:left="0"/>
        <w:jc w:val="both"/>
        <w:rPr>
          <w:rFonts w:ascii="Calibri" w:hAnsi="Calibri" w:cs="Calibri"/>
          <w:sz w:val="24"/>
          <w:szCs w:val="24"/>
        </w:rPr>
      </w:pPr>
      <w:r w:rsidRPr="009751D8">
        <w:rPr>
          <w:rFonts w:ascii="Calibri" w:hAnsi="Calibri" w:cs="Calibri"/>
          <w:sz w:val="24"/>
          <w:szCs w:val="24"/>
        </w:rPr>
        <w:t xml:space="preserve">Konsultacje przeprowadzono w celu poznania opinii, uwag i propozycji </w:t>
      </w:r>
      <w:r w:rsidR="00A02D7D">
        <w:rPr>
          <w:rFonts w:ascii="Calibri" w:hAnsi="Calibri" w:cs="Calibri"/>
          <w:sz w:val="24"/>
          <w:szCs w:val="24"/>
        </w:rPr>
        <w:t>dotyczących</w:t>
      </w:r>
      <w:r w:rsidRPr="009751D8">
        <w:rPr>
          <w:rFonts w:ascii="Calibri" w:hAnsi="Calibri" w:cs="Calibri"/>
          <w:sz w:val="24"/>
          <w:szCs w:val="24"/>
        </w:rPr>
        <w:t xml:space="preserve"> projektu</w:t>
      </w:r>
      <w:r w:rsidRPr="009751D8">
        <w:rPr>
          <w:rFonts w:ascii="Calibri" w:hAnsi="Calibri" w:cs="Calibri"/>
          <w:sz w:val="24"/>
          <w:szCs w:val="24"/>
        </w:rPr>
        <w:t xml:space="preserve"> uchwały</w:t>
      </w:r>
      <w:r w:rsidRPr="009751D8">
        <w:rPr>
          <w:rFonts w:ascii="Calibri" w:hAnsi="Calibri" w:cs="Calibri"/>
          <w:sz w:val="24"/>
          <w:szCs w:val="24"/>
        </w:rPr>
        <w:t>.</w:t>
      </w:r>
    </w:p>
    <w:p w14:paraId="1CC46AD9" w14:textId="77777777" w:rsidR="009751D8" w:rsidRPr="009751D8" w:rsidRDefault="009751D8" w:rsidP="009751D8">
      <w:pPr>
        <w:pStyle w:val="Akapitzlist"/>
        <w:ind w:left="284"/>
        <w:jc w:val="both"/>
        <w:rPr>
          <w:rFonts w:ascii="Calibri" w:hAnsi="Calibri" w:cs="Calibri"/>
          <w:sz w:val="24"/>
          <w:szCs w:val="24"/>
        </w:rPr>
      </w:pPr>
    </w:p>
    <w:p w14:paraId="3643BC68" w14:textId="77777777" w:rsidR="009751D8" w:rsidRPr="009751D8" w:rsidRDefault="009751D8" w:rsidP="009751D8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9751D8">
        <w:rPr>
          <w:rFonts w:ascii="Calibri" w:hAnsi="Calibri" w:cs="Calibri"/>
          <w:b/>
          <w:sz w:val="24"/>
          <w:szCs w:val="24"/>
        </w:rPr>
        <w:t>Formy przeprowadzenia konsultacji oraz ich termin:</w:t>
      </w:r>
    </w:p>
    <w:p w14:paraId="5F9FB6C0" w14:textId="77777777" w:rsidR="009751D8" w:rsidRPr="009751D8" w:rsidRDefault="009751D8" w:rsidP="009751D8">
      <w:pPr>
        <w:ind w:right="-142"/>
        <w:jc w:val="both"/>
        <w:rPr>
          <w:rFonts w:ascii="Calibri" w:hAnsi="Calibri" w:cs="Calibri"/>
          <w:bCs/>
          <w:sz w:val="24"/>
          <w:szCs w:val="24"/>
        </w:rPr>
      </w:pPr>
      <w:r w:rsidRPr="009751D8">
        <w:rPr>
          <w:rFonts w:ascii="Calibri" w:hAnsi="Calibri" w:cs="Calibri"/>
          <w:bCs/>
          <w:sz w:val="24"/>
          <w:szCs w:val="24"/>
        </w:rPr>
        <w:t>Konsultacje zostały przeprowadzone w następujących formach:</w:t>
      </w:r>
    </w:p>
    <w:p w14:paraId="0FEEF9D2" w14:textId="77777777" w:rsidR="00BC21B1" w:rsidRPr="00BC21B1" w:rsidRDefault="009751D8" w:rsidP="00BC21B1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BC21B1">
        <w:rPr>
          <w:rFonts w:ascii="Calibri" w:hAnsi="Calibri" w:cs="Calibri"/>
          <w:bCs/>
          <w:sz w:val="24"/>
          <w:szCs w:val="24"/>
        </w:rPr>
        <w:t xml:space="preserve">1. </w:t>
      </w:r>
      <w:r w:rsidR="00BC21B1" w:rsidRPr="00BC21B1">
        <w:rPr>
          <w:rFonts w:ascii="Calibri" w:hAnsi="Calibri" w:cs="Calibri"/>
          <w:sz w:val="24"/>
          <w:szCs w:val="24"/>
        </w:rPr>
        <w:t xml:space="preserve">zgłaszanie uwag i opinii do projektu uchwały na formularzu konsultacyjnym: </w:t>
      </w:r>
    </w:p>
    <w:p w14:paraId="5DF29B85" w14:textId="77777777" w:rsidR="00BC21B1" w:rsidRPr="00BC21B1" w:rsidRDefault="00BC21B1" w:rsidP="00BC21B1">
      <w:pPr>
        <w:numPr>
          <w:ilvl w:val="1"/>
          <w:numId w:val="5"/>
        </w:numPr>
        <w:tabs>
          <w:tab w:val="num" w:pos="993"/>
        </w:tabs>
        <w:spacing w:after="0"/>
        <w:ind w:hanging="731"/>
        <w:jc w:val="both"/>
        <w:rPr>
          <w:rFonts w:ascii="Calibri" w:hAnsi="Calibri" w:cs="Calibri"/>
          <w:sz w:val="24"/>
          <w:szCs w:val="24"/>
        </w:rPr>
      </w:pPr>
      <w:r w:rsidRPr="00BC21B1">
        <w:rPr>
          <w:rFonts w:ascii="Calibri" w:hAnsi="Calibri" w:cs="Calibri"/>
          <w:sz w:val="24"/>
          <w:szCs w:val="24"/>
        </w:rPr>
        <w:t xml:space="preserve">za pośrednictwem poczty elektronicznej na adres: </w:t>
      </w:r>
    </w:p>
    <w:p w14:paraId="3F4519EE" w14:textId="77777777" w:rsidR="00BC21B1" w:rsidRPr="00BC21B1" w:rsidRDefault="00BC21B1" w:rsidP="00BC21B1">
      <w:pPr>
        <w:tabs>
          <w:tab w:val="num" w:pos="993"/>
        </w:tabs>
        <w:spacing w:after="0"/>
        <w:ind w:left="993"/>
        <w:jc w:val="both"/>
        <w:rPr>
          <w:rFonts w:ascii="Calibri" w:hAnsi="Calibri" w:cs="Calibri"/>
          <w:sz w:val="24"/>
          <w:szCs w:val="24"/>
        </w:rPr>
      </w:pPr>
      <w:r w:rsidRPr="00BC21B1">
        <w:rPr>
          <w:rFonts w:ascii="Calibri" w:hAnsi="Calibri" w:cs="Calibri"/>
          <w:sz w:val="24"/>
          <w:szCs w:val="24"/>
        </w:rPr>
        <w:t xml:space="preserve">ewelina.lesniewska@gosir.osielsko.pl, </w:t>
      </w:r>
    </w:p>
    <w:p w14:paraId="5900866B" w14:textId="77777777" w:rsidR="00BC21B1" w:rsidRPr="00BC21B1" w:rsidRDefault="00BC21B1" w:rsidP="00BC21B1">
      <w:pPr>
        <w:numPr>
          <w:ilvl w:val="1"/>
          <w:numId w:val="5"/>
        </w:numPr>
        <w:tabs>
          <w:tab w:val="num" w:pos="993"/>
        </w:tabs>
        <w:spacing w:after="0"/>
        <w:ind w:left="993" w:hanging="284"/>
        <w:jc w:val="both"/>
        <w:rPr>
          <w:rFonts w:ascii="Calibri" w:hAnsi="Calibri" w:cs="Calibri"/>
          <w:sz w:val="24"/>
          <w:szCs w:val="24"/>
        </w:rPr>
      </w:pPr>
      <w:r w:rsidRPr="00BC21B1">
        <w:rPr>
          <w:rFonts w:ascii="Calibri" w:hAnsi="Calibri" w:cs="Calibri"/>
          <w:sz w:val="24"/>
          <w:szCs w:val="24"/>
        </w:rPr>
        <w:t>osobiście w Urzędzie Gminy Osielsko lub Gminnym Ośrodku Sportu i Rekreacji</w:t>
      </w:r>
      <w:r w:rsidRPr="00BC21B1">
        <w:rPr>
          <w:rFonts w:ascii="Calibri" w:hAnsi="Calibri" w:cs="Calibri"/>
          <w:sz w:val="24"/>
          <w:szCs w:val="24"/>
        </w:rPr>
        <w:br/>
        <w:t xml:space="preserve">w Osielsku, </w:t>
      </w:r>
    </w:p>
    <w:p w14:paraId="0431913D" w14:textId="77777777" w:rsidR="00BC21B1" w:rsidRPr="00BC21B1" w:rsidRDefault="00BC21B1" w:rsidP="00BC21B1">
      <w:pPr>
        <w:numPr>
          <w:ilvl w:val="1"/>
          <w:numId w:val="5"/>
        </w:numPr>
        <w:tabs>
          <w:tab w:val="num" w:pos="993"/>
        </w:tabs>
        <w:spacing w:after="0"/>
        <w:ind w:hanging="731"/>
        <w:jc w:val="both"/>
        <w:rPr>
          <w:rFonts w:ascii="Calibri" w:hAnsi="Calibri" w:cs="Calibri"/>
          <w:sz w:val="24"/>
          <w:szCs w:val="24"/>
        </w:rPr>
      </w:pPr>
      <w:r w:rsidRPr="00BC21B1">
        <w:rPr>
          <w:rFonts w:ascii="Calibri" w:hAnsi="Calibri" w:cs="Calibri"/>
          <w:sz w:val="24"/>
          <w:szCs w:val="24"/>
        </w:rPr>
        <w:t>za pośrednictwem operatora pocztowego.</w:t>
      </w:r>
    </w:p>
    <w:p w14:paraId="6E835CD1" w14:textId="7C9D86E1" w:rsidR="009751D8" w:rsidRPr="009751D8" w:rsidRDefault="009751D8" w:rsidP="00BC21B1">
      <w:pPr>
        <w:spacing w:after="0"/>
        <w:ind w:right="-142"/>
        <w:jc w:val="both"/>
        <w:rPr>
          <w:rFonts w:ascii="Calibri" w:hAnsi="Calibri" w:cs="Calibri"/>
          <w:sz w:val="24"/>
          <w:szCs w:val="24"/>
        </w:rPr>
      </w:pPr>
      <w:r w:rsidRPr="009751D8">
        <w:rPr>
          <w:rFonts w:ascii="Calibri" w:hAnsi="Calibri" w:cs="Calibri"/>
          <w:bCs/>
          <w:sz w:val="24"/>
          <w:szCs w:val="24"/>
        </w:rPr>
        <w:t xml:space="preserve">2. </w:t>
      </w:r>
      <w:r w:rsidRPr="009751D8">
        <w:rPr>
          <w:rFonts w:ascii="Calibri" w:hAnsi="Calibri" w:cs="Calibri"/>
          <w:sz w:val="24"/>
          <w:szCs w:val="24"/>
        </w:rPr>
        <w:t>zgłaszanie opinii za pośrednictwem dedykowanego serwisu </w:t>
      </w:r>
      <w:r w:rsidRPr="00BC21B1">
        <w:rPr>
          <w:rFonts w:ascii="Calibri" w:hAnsi="Calibri" w:cs="Calibri"/>
          <w:sz w:val="24"/>
          <w:szCs w:val="24"/>
        </w:rPr>
        <w:t>www.stacja-konsultacja.pl</w:t>
      </w:r>
      <w:r w:rsidR="00BC21B1">
        <w:rPr>
          <w:rFonts w:ascii="Calibri" w:hAnsi="Calibri" w:cs="Calibri"/>
          <w:sz w:val="24"/>
          <w:szCs w:val="24"/>
        </w:rPr>
        <w:t>.</w:t>
      </w:r>
    </w:p>
    <w:p w14:paraId="72C2C598" w14:textId="734DF69C" w:rsidR="009751D8" w:rsidRPr="009751D8" w:rsidRDefault="009751D8" w:rsidP="00A02D7D">
      <w:pPr>
        <w:ind w:right="-142"/>
        <w:jc w:val="both"/>
        <w:rPr>
          <w:rFonts w:ascii="Calibri" w:hAnsi="Calibri" w:cs="Calibri"/>
          <w:sz w:val="24"/>
          <w:szCs w:val="24"/>
        </w:rPr>
      </w:pPr>
      <w:r w:rsidRPr="009751D8">
        <w:rPr>
          <w:rStyle w:val="Hipercze"/>
          <w:rFonts w:ascii="Calibri" w:hAnsi="Calibri" w:cs="Calibri"/>
          <w:color w:val="auto"/>
          <w:sz w:val="24"/>
          <w:szCs w:val="24"/>
        </w:rPr>
        <w:t xml:space="preserve">3. </w:t>
      </w:r>
      <w:r w:rsidRPr="009751D8">
        <w:rPr>
          <w:rFonts w:ascii="Calibri" w:hAnsi="Calibri" w:cs="Calibri"/>
          <w:sz w:val="24"/>
          <w:szCs w:val="24"/>
        </w:rPr>
        <w:t xml:space="preserve">Konsultacje zostały przeprowadzone w terminie od dnia </w:t>
      </w:r>
      <w:r w:rsidRPr="009751D8">
        <w:rPr>
          <w:rFonts w:ascii="Calibri" w:hAnsi="Calibri" w:cs="Calibri"/>
          <w:sz w:val="24"/>
          <w:szCs w:val="24"/>
        </w:rPr>
        <w:t>18 września</w:t>
      </w:r>
      <w:r w:rsidRPr="009751D8">
        <w:rPr>
          <w:rFonts w:ascii="Calibri" w:hAnsi="Calibri" w:cs="Calibri"/>
          <w:sz w:val="24"/>
          <w:szCs w:val="24"/>
        </w:rPr>
        <w:t xml:space="preserve"> 202</w:t>
      </w:r>
      <w:r w:rsidRPr="009751D8">
        <w:rPr>
          <w:rFonts w:ascii="Calibri" w:hAnsi="Calibri" w:cs="Calibri"/>
          <w:sz w:val="24"/>
          <w:szCs w:val="24"/>
        </w:rPr>
        <w:t>6</w:t>
      </w:r>
      <w:r w:rsidRPr="009751D8">
        <w:rPr>
          <w:rFonts w:ascii="Calibri" w:hAnsi="Calibri" w:cs="Calibri"/>
          <w:sz w:val="24"/>
          <w:szCs w:val="24"/>
        </w:rPr>
        <w:t xml:space="preserve"> r. do dnia</w:t>
      </w:r>
      <w:r w:rsidRPr="009751D8">
        <w:rPr>
          <w:rFonts w:ascii="Calibri" w:hAnsi="Calibri" w:cs="Calibri"/>
          <w:sz w:val="24"/>
          <w:szCs w:val="24"/>
        </w:rPr>
        <w:br/>
      </w:r>
      <w:r w:rsidRPr="009751D8">
        <w:rPr>
          <w:rFonts w:ascii="Calibri" w:hAnsi="Calibri" w:cs="Calibri"/>
          <w:sz w:val="24"/>
          <w:szCs w:val="24"/>
        </w:rPr>
        <w:t>24 września</w:t>
      </w:r>
      <w:r w:rsidRPr="009751D8">
        <w:rPr>
          <w:rFonts w:ascii="Calibri" w:hAnsi="Calibri" w:cs="Calibri"/>
          <w:sz w:val="24"/>
          <w:szCs w:val="24"/>
        </w:rPr>
        <w:t xml:space="preserve"> 202</w:t>
      </w:r>
      <w:r w:rsidRPr="009751D8">
        <w:rPr>
          <w:rFonts w:ascii="Calibri" w:hAnsi="Calibri" w:cs="Calibri"/>
          <w:sz w:val="24"/>
          <w:szCs w:val="24"/>
        </w:rPr>
        <w:t>6</w:t>
      </w:r>
      <w:r w:rsidRPr="009751D8">
        <w:rPr>
          <w:rFonts w:ascii="Calibri" w:hAnsi="Calibri" w:cs="Calibri"/>
          <w:sz w:val="24"/>
          <w:szCs w:val="24"/>
        </w:rPr>
        <w:t xml:space="preserve"> r.</w:t>
      </w:r>
      <w:r w:rsidR="00BC21B1">
        <w:rPr>
          <w:rFonts w:ascii="Calibri" w:hAnsi="Calibri" w:cs="Calibri"/>
          <w:sz w:val="24"/>
          <w:szCs w:val="24"/>
        </w:rPr>
        <w:t xml:space="preserve"> do godz. 14.00.</w:t>
      </w:r>
    </w:p>
    <w:p w14:paraId="35234E28" w14:textId="04D04233" w:rsidR="009751D8" w:rsidRPr="009751D8" w:rsidRDefault="00A02D7D" w:rsidP="009751D8">
      <w:pPr>
        <w:tabs>
          <w:tab w:val="left" w:pos="284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4</w:t>
      </w:r>
      <w:r w:rsidR="009751D8" w:rsidRPr="009751D8">
        <w:rPr>
          <w:rFonts w:ascii="Calibri" w:hAnsi="Calibri" w:cs="Calibri"/>
          <w:b/>
          <w:sz w:val="24"/>
          <w:szCs w:val="24"/>
        </w:rPr>
        <w:t>.</w:t>
      </w:r>
      <w:r w:rsidR="009751D8" w:rsidRPr="009751D8">
        <w:rPr>
          <w:rFonts w:ascii="Calibri" w:hAnsi="Calibri" w:cs="Calibri"/>
          <w:sz w:val="24"/>
          <w:szCs w:val="24"/>
        </w:rPr>
        <w:t xml:space="preserve"> Projekt uchwały Rady Gminy Osielsko w sprawie określenia warunków i trybu finansowania rozwoju sportu na terenie Gminy Osielsko</w:t>
      </w:r>
      <w:r w:rsidR="009751D8" w:rsidRPr="009751D8">
        <w:rPr>
          <w:rFonts w:ascii="Calibri" w:hAnsi="Calibri" w:cs="Calibri"/>
          <w:sz w:val="24"/>
          <w:szCs w:val="24"/>
        </w:rPr>
        <w:t xml:space="preserve"> </w:t>
      </w:r>
      <w:r w:rsidR="009751D8" w:rsidRPr="009751D8">
        <w:rPr>
          <w:rFonts w:ascii="Calibri" w:hAnsi="Calibri" w:cs="Calibri"/>
          <w:sz w:val="24"/>
          <w:szCs w:val="24"/>
        </w:rPr>
        <w:t xml:space="preserve">wraz z formularzem - ankietą został opublikowany w Biuletynie Informacji Publicznej Gminy Osielsko w zakładce „Konsultacje”, na stronie internetowej Gminy Osielsko, na tablicy ogłoszeń Urzędu Gminy Osielsko oraz w mediach społecznościowych </w:t>
      </w:r>
      <w:proofErr w:type="spellStart"/>
      <w:r w:rsidR="009751D8" w:rsidRPr="009751D8">
        <w:rPr>
          <w:rFonts w:ascii="Calibri" w:hAnsi="Calibri" w:cs="Calibri"/>
          <w:sz w:val="24"/>
          <w:szCs w:val="24"/>
        </w:rPr>
        <w:t>GOSiR</w:t>
      </w:r>
      <w:proofErr w:type="spellEnd"/>
      <w:r w:rsidR="009751D8" w:rsidRPr="009751D8">
        <w:rPr>
          <w:rFonts w:ascii="Calibri" w:hAnsi="Calibri" w:cs="Calibri"/>
          <w:sz w:val="24"/>
          <w:szCs w:val="24"/>
        </w:rPr>
        <w:t xml:space="preserve"> w Osielsku</w:t>
      </w:r>
      <w:r w:rsidR="009751D8" w:rsidRPr="009751D8">
        <w:rPr>
          <w:rFonts w:ascii="Calibri" w:hAnsi="Calibri" w:cs="Calibri"/>
          <w:sz w:val="24"/>
          <w:szCs w:val="24"/>
        </w:rPr>
        <w:t xml:space="preserve"> dnia 10 września 2026 r.</w:t>
      </w:r>
    </w:p>
    <w:p w14:paraId="267A2AC7" w14:textId="5DE82AE2" w:rsidR="009751D8" w:rsidRPr="00A02D7D" w:rsidRDefault="009751D8" w:rsidP="00A02D7D">
      <w:pPr>
        <w:pStyle w:val="Akapitzlist"/>
        <w:numPr>
          <w:ilvl w:val="0"/>
          <w:numId w:val="3"/>
        </w:numPr>
        <w:tabs>
          <w:tab w:val="left" w:pos="284"/>
        </w:tabs>
        <w:ind w:left="142" w:hanging="142"/>
        <w:jc w:val="both"/>
        <w:rPr>
          <w:rFonts w:ascii="Calibri" w:hAnsi="Calibri" w:cs="Calibri"/>
          <w:b/>
          <w:sz w:val="24"/>
          <w:szCs w:val="24"/>
        </w:rPr>
      </w:pPr>
      <w:r w:rsidRPr="00A02D7D">
        <w:rPr>
          <w:rFonts w:ascii="Calibri" w:hAnsi="Calibri" w:cs="Calibri"/>
          <w:b/>
          <w:sz w:val="24"/>
          <w:szCs w:val="24"/>
        </w:rPr>
        <w:t>Wnioski, uwagi i opinie zgłoszone w ramach konsultacji:</w:t>
      </w:r>
    </w:p>
    <w:p w14:paraId="37C7CA64" w14:textId="21C293F6" w:rsidR="009751D8" w:rsidRPr="009751D8" w:rsidRDefault="009751D8" w:rsidP="009751D8">
      <w:pPr>
        <w:pStyle w:val="Akapitzlist"/>
        <w:ind w:left="0"/>
        <w:jc w:val="both"/>
        <w:rPr>
          <w:rFonts w:ascii="Calibri" w:hAnsi="Calibri" w:cs="Calibri"/>
          <w:b/>
          <w:sz w:val="24"/>
          <w:szCs w:val="24"/>
        </w:rPr>
      </w:pPr>
      <w:r w:rsidRPr="009751D8">
        <w:rPr>
          <w:rFonts w:ascii="Calibri" w:hAnsi="Calibri" w:cs="Calibri"/>
          <w:sz w:val="24"/>
          <w:szCs w:val="24"/>
        </w:rPr>
        <w:t xml:space="preserve">W terminie </w:t>
      </w:r>
      <w:r w:rsidR="00BC21B1">
        <w:rPr>
          <w:rFonts w:ascii="Calibri" w:hAnsi="Calibri" w:cs="Calibri"/>
          <w:sz w:val="24"/>
          <w:szCs w:val="24"/>
        </w:rPr>
        <w:t xml:space="preserve">trwania konsultacji </w:t>
      </w:r>
      <w:r w:rsidRPr="009751D8">
        <w:rPr>
          <w:rFonts w:ascii="Calibri" w:hAnsi="Calibri" w:cs="Calibri"/>
          <w:sz w:val="24"/>
          <w:szCs w:val="24"/>
        </w:rPr>
        <w:t>nie zgłoszon</w:t>
      </w:r>
      <w:r w:rsidR="00BC21B1">
        <w:rPr>
          <w:rFonts w:ascii="Calibri" w:hAnsi="Calibri" w:cs="Calibri"/>
          <w:sz w:val="24"/>
          <w:szCs w:val="24"/>
        </w:rPr>
        <w:t>o</w:t>
      </w:r>
      <w:r w:rsidRPr="009751D8">
        <w:rPr>
          <w:rFonts w:ascii="Calibri" w:hAnsi="Calibri" w:cs="Calibri"/>
          <w:sz w:val="24"/>
          <w:szCs w:val="24"/>
        </w:rPr>
        <w:t xml:space="preserve"> żadn</w:t>
      </w:r>
      <w:r w:rsidR="00BC21B1">
        <w:rPr>
          <w:rFonts w:ascii="Calibri" w:hAnsi="Calibri" w:cs="Calibri"/>
          <w:sz w:val="24"/>
          <w:szCs w:val="24"/>
        </w:rPr>
        <w:t>ych</w:t>
      </w:r>
      <w:r w:rsidRPr="009751D8">
        <w:rPr>
          <w:rFonts w:ascii="Calibri" w:hAnsi="Calibri" w:cs="Calibri"/>
          <w:sz w:val="24"/>
          <w:szCs w:val="24"/>
        </w:rPr>
        <w:t xml:space="preserve"> uwag</w:t>
      </w:r>
      <w:r w:rsidR="00BC21B1">
        <w:rPr>
          <w:rFonts w:ascii="Calibri" w:hAnsi="Calibri" w:cs="Calibri"/>
          <w:sz w:val="24"/>
          <w:szCs w:val="24"/>
        </w:rPr>
        <w:t xml:space="preserve"> ani opinii</w:t>
      </w:r>
      <w:r w:rsidRPr="009751D8">
        <w:rPr>
          <w:rFonts w:ascii="Calibri" w:hAnsi="Calibri" w:cs="Calibri"/>
          <w:sz w:val="24"/>
          <w:szCs w:val="24"/>
        </w:rPr>
        <w:t xml:space="preserve"> do projektu uchwały Rady Gminy Osielsko w sprawie określenia warunków i trybu finansowania rozwoju sportu na terenie Gminy Osielsko</w:t>
      </w:r>
      <w:r w:rsidRPr="009751D8">
        <w:rPr>
          <w:rFonts w:ascii="Calibri" w:hAnsi="Calibri" w:cs="Calibri"/>
          <w:sz w:val="24"/>
          <w:szCs w:val="24"/>
        </w:rPr>
        <w:t>.</w:t>
      </w:r>
    </w:p>
    <w:sectPr w:rsidR="009751D8" w:rsidRPr="009751D8" w:rsidSect="009751D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238B7"/>
    <w:multiLevelType w:val="hybridMultilevel"/>
    <w:tmpl w:val="E76814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13949"/>
    <w:multiLevelType w:val="hybridMultilevel"/>
    <w:tmpl w:val="FB8CD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40619"/>
    <w:multiLevelType w:val="hybridMultilevel"/>
    <w:tmpl w:val="1D2691C4"/>
    <w:lvl w:ilvl="0" w:tplc="E034D4D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10BBA"/>
    <w:multiLevelType w:val="hybridMultilevel"/>
    <w:tmpl w:val="FE92E4B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403F9"/>
    <w:multiLevelType w:val="multilevel"/>
    <w:tmpl w:val="53900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5524522">
    <w:abstractNumId w:val="1"/>
  </w:num>
  <w:num w:numId="2" w16cid:durableId="683938208">
    <w:abstractNumId w:val="3"/>
  </w:num>
  <w:num w:numId="3" w16cid:durableId="184709278">
    <w:abstractNumId w:val="2"/>
  </w:num>
  <w:num w:numId="4" w16cid:durableId="718283574">
    <w:abstractNumId w:val="4"/>
  </w:num>
  <w:num w:numId="5" w16cid:durableId="2122796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64E"/>
    <w:rsid w:val="000A3948"/>
    <w:rsid w:val="009751D8"/>
    <w:rsid w:val="00A02D7D"/>
    <w:rsid w:val="00B22DAE"/>
    <w:rsid w:val="00BC21B1"/>
    <w:rsid w:val="00BD29C4"/>
    <w:rsid w:val="00D3764E"/>
    <w:rsid w:val="00DC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F973"/>
  <w15:chartTrackingRefBased/>
  <w15:docId w15:val="{BD792E85-03DB-4B46-9445-F09A379A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51D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7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7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7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7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7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76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76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76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76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7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7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7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76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76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76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76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76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76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7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7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76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7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7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76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76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76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7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76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764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9751D8"/>
    <w:rPr>
      <w:strike w:val="0"/>
      <w:dstrike w:val="0"/>
      <w:color w:val="006296"/>
      <w:u w:val="none"/>
      <w:effect w:val="none"/>
    </w:rPr>
  </w:style>
  <w:style w:type="paragraph" w:styleId="Bezodstpw">
    <w:name w:val="No Spacing"/>
    <w:uiPriority w:val="1"/>
    <w:qFormat/>
    <w:rsid w:val="009751D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51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Leśniewska</dc:creator>
  <cp:keywords/>
  <dc:description/>
  <cp:lastModifiedBy>Ewelina Leśniewska</cp:lastModifiedBy>
  <cp:revision>3</cp:revision>
  <cp:lastPrinted>2026-09-23T05:33:00Z</cp:lastPrinted>
  <dcterms:created xsi:type="dcterms:W3CDTF">2026-09-23T05:20:00Z</dcterms:created>
  <dcterms:modified xsi:type="dcterms:W3CDTF">2026-09-23T05:33:00Z</dcterms:modified>
</cp:coreProperties>
</file>